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BC" w:rsidRPr="00CD3ABC" w:rsidRDefault="00CD3ABC" w:rsidP="00CD3ABC">
      <w:pPr>
        <w:bidi/>
        <w:spacing w:after="0" w:line="240" w:lineRule="auto"/>
        <w:ind w:left="-180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قائمة بأسماء تدريسي المرحلة الدراسية الثالثة لكرة اليد في فرع الألعاب </w:t>
      </w:r>
      <w:proofErr w:type="spellStart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7"/>
        <w:gridCol w:w="2453"/>
        <w:gridCol w:w="5100"/>
      </w:tblGrid>
      <w:tr w:rsidR="00CD3ABC" w:rsidRPr="00CD3ABC" w:rsidTr="00770DCE">
        <w:trPr>
          <w:jc w:val="center"/>
        </w:trPr>
        <w:tc>
          <w:tcPr>
            <w:tcW w:w="1025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31" w:type="dxa"/>
            <w:shd w:val="pct15" w:color="auto" w:fill="auto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300" w:type="dxa"/>
            <w:shd w:val="pct15" w:color="auto" w:fill="auto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</w:tr>
      <w:tr w:rsidR="00CD3ABC" w:rsidRPr="00CD3ABC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CD3ABC" w:rsidRPr="00CD3ABC" w:rsidRDefault="00CD3ABC" w:rsidP="00CD3ABC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كمال عارف</w:t>
            </w:r>
          </w:p>
        </w:tc>
      </w:tr>
      <w:tr w:rsidR="00CD3ABC" w:rsidRPr="00CD3ABC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CD3ABC" w:rsidRPr="00CD3ABC" w:rsidRDefault="00CD3ABC" w:rsidP="00CD3ABC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د. مشرق خليل فتحي</w:t>
            </w:r>
          </w:p>
        </w:tc>
      </w:tr>
      <w:tr w:rsidR="00CD3ABC" w:rsidRPr="00CD3ABC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CD3ABC" w:rsidRPr="00CD3ABC" w:rsidRDefault="00CD3ABC" w:rsidP="00CD3ABC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00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 رعد خنجر حمدان</w:t>
            </w:r>
          </w:p>
        </w:tc>
      </w:tr>
      <w:tr w:rsidR="00CD3ABC" w:rsidRPr="00CD3ABC" w:rsidTr="00770DCE">
        <w:trPr>
          <w:jc w:val="center"/>
        </w:trPr>
        <w:tc>
          <w:tcPr>
            <w:tcW w:w="1025" w:type="dxa"/>
            <w:shd w:val="pct15" w:color="auto" w:fill="auto"/>
            <w:vAlign w:val="center"/>
          </w:tcPr>
          <w:p w:rsidR="00CD3ABC" w:rsidRPr="00CD3ABC" w:rsidRDefault="00CD3ABC" w:rsidP="00CD3ABC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1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00" w:type="dxa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. علي عبد اللطيف علي</w:t>
            </w:r>
          </w:p>
        </w:tc>
      </w:tr>
    </w:tbl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اللجنة التي وضعت مفردات المنهج الدراسي</w:t>
      </w:r>
    </w:p>
    <w:p w:rsidR="00CD3ABC" w:rsidRPr="00CD3ABC" w:rsidRDefault="00CD3ABC" w:rsidP="00CD3ABC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lang w:bidi="ar-IQ"/>
        </w:rPr>
      </w:pPr>
      <w:proofErr w:type="spellStart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. سعد محسن </w:t>
      </w: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إسماعيل</w:t>
      </w: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</w:t>
      </w:r>
    </w:p>
    <w:p w:rsidR="00CD3ABC" w:rsidRPr="00CD3ABC" w:rsidRDefault="00CD3ABC" w:rsidP="00CD3ABC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proofErr w:type="spellStart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. عبد الوهاب غازي </w:t>
      </w:r>
      <w:proofErr w:type="spellStart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حمودي</w:t>
      </w:r>
      <w:proofErr w:type="spellEnd"/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جمهورية العراق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وزارة التعليم العالي والبحث العلمي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رئاسة جامعة بغداد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قسم ضمان الجودة والأداء الجامعي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الكلية :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التربية الرياضية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القسم /الفرع: </w:t>
      </w:r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الألعاب </w:t>
      </w:r>
      <w:proofErr w:type="spellStart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الفرقية</w:t>
      </w:r>
      <w:proofErr w:type="spellEnd"/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المرحلة :</w:t>
      </w:r>
      <w:proofErr w:type="gramEnd"/>
      <w:r w:rsidRPr="00CD3AB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الثالثة   أسم المادة : كرة اليد   </w:t>
      </w:r>
      <w:r w:rsidRPr="00CD3AB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ab/>
      </w:r>
      <w:r w:rsidRPr="00CD3AB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ab/>
        <w:t>عدد الساعات: 2 اسبوعيا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المقرر الدراسي </w:t>
      </w:r>
      <w:r w:rsidRPr="00CD3AB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للعام 2012-2013م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اسم  التدريسي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الأول:</w:t>
      </w:r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أ.د</w:t>
      </w:r>
      <w:proofErr w:type="spellEnd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سعد محسن </w:t>
      </w: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إسماعيل</w:t>
      </w:r>
      <w:r w:rsidRPr="00CD3ABC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اللقب </w:t>
      </w: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العلمي :</w:t>
      </w:r>
      <w:proofErr w:type="gramEnd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استاذ دكتور.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الشهادة :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دكتوراه فلسفة في علوم الرياضة.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 w:cs="Simplified Arabic"/>
          <w:b/>
          <w:bCs/>
          <w:sz w:val="28"/>
          <w:szCs w:val="28"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الألكتروني</w:t>
      </w:r>
      <w:proofErr w:type="spell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:</w:t>
      </w:r>
      <w:r w:rsidRPr="00CD3ABC">
        <w:rPr>
          <w:rFonts w:ascii="Calibri" w:eastAsia="Times New Roman" w:hAnsi="Calibri" w:cs="Simplified Arabic"/>
          <w:b/>
          <w:bCs/>
          <w:sz w:val="28"/>
          <w:szCs w:val="28"/>
        </w:rPr>
        <w:t>s.muhsen@yahoo.com</w:t>
      </w:r>
      <w:proofErr w:type="gramEnd"/>
      <w:r w:rsidRPr="00CD3ABC">
        <w:rPr>
          <w:rFonts w:ascii="Calibri" w:eastAsia="Times New Roman" w:hAnsi="Calibri" w:cs="Simplified Arabic"/>
          <w:b/>
          <w:bCs/>
          <w:sz w:val="28"/>
          <w:szCs w:val="28"/>
        </w:rPr>
        <w:t xml:space="preserve">       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اسم  التدريسي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الثاني:</w:t>
      </w:r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أ.د</w:t>
      </w:r>
      <w:proofErr w:type="spellEnd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عبد الوهاب غازي </w:t>
      </w:r>
      <w:proofErr w:type="spellStart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حمودي</w:t>
      </w:r>
      <w:proofErr w:type="spellEnd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اللقب </w:t>
      </w: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العلمي :</w:t>
      </w:r>
      <w:proofErr w:type="gramEnd"/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استاذ دكتور.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الشهادة :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</w:t>
      </w:r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دكتوراه فلسفة في علوم الرياضة.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 w:cs="Simplified Arabic"/>
          <w:b/>
          <w:bCs/>
          <w:sz w:val="28"/>
          <w:szCs w:val="28"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الألكتروني</w:t>
      </w:r>
      <w:proofErr w:type="spell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:</w:t>
      </w:r>
      <w:r w:rsidRPr="00CD3A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D3ABC">
        <w:rPr>
          <w:rFonts w:ascii="Calibri" w:eastAsia="Times New Roman" w:hAnsi="Calibri" w:cs="Simplified Arabic"/>
          <w:b/>
          <w:bCs/>
          <w:sz w:val="28"/>
          <w:szCs w:val="28"/>
        </w:rPr>
        <w:t xml:space="preserve">alhussaini_wahab@yahoo.com       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اسم  التدريسي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الثالث: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اللقب </w:t>
      </w: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العلمي :</w:t>
      </w:r>
      <w:proofErr w:type="gramEnd"/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proofErr w:type="gram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الشهادة :</w:t>
      </w:r>
      <w:proofErr w:type="gram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الألكتروني</w:t>
      </w:r>
      <w:proofErr w:type="spellEnd"/>
      <w:r w:rsidRPr="00CD3AB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:</w:t>
      </w: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tbl>
      <w:tblPr>
        <w:bidiVisual/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531"/>
        <w:gridCol w:w="1532"/>
        <w:gridCol w:w="766"/>
        <w:gridCol w:w="765"/>
        <w:gridCol w:w="1122"/>
        <w:gridCol w:w="1530"/>
      </w:tblGrid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574" w:type="dxa"/>
            <w:shd w:val="pct15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اســم المــادة</w:t>
            </w:r>
          </w:p>
        </w:tc>
        <w:tc>
          <w:tcPr>
            <w:tcW w:w="7246" w:type="dxa"/>
            <w:gridSpan w:val="6"/>
            <w:shd w:val="pct15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كرة اليد لطلاب المرحلة الثالثة 2012-2013م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74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النظــام الدراسـي</w:t>
            </w:r>
          </w:p>
        </w:tc>
        <w:tc>
          <w:tcPr>
            <w:tcW w:w="3829" w:type="dxa"/>
            <w:gridSpan w:val="3"/>
            <w:shd w:val="clear" w:color="000000" w:fill="FFFFFF"/>
            <w:vAlign w:val="center"/>
          </w:tcPr>
          <w:p w:rsidR="00CD3ABC" w:rsidRPr="00CD3ABC" w:rsidRDefault="00CD3ABC" w:rsidP="00CD3ABC">
            <w:pPr>
              <w:tabs>
                <w:tab w:val="left" w:pos="720"/>
              </w:tabs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فصلي</w:t>
            </w:r>
          </w:p>
        </w:tc>
        <w:tc>
          <w:tcPr>
            <w:tcW w:w="3417" w:type="dxa"/>
            <w:gridSpan w:val="3"/>
            <w:shd w:val="clear" w:color="000000" w:fill="FFFFFF"/>
            <w:vAlign w:val="center"/>
          </w:tcPr>
          <w:p w:rsidR="00CD3ABC" w:rsidRPr="00CD3ABC" w:rsidRDefault="00CD3ABC" w:rsidP="00CD3ABC">
            <w:pPr>
              <w:tabs>
                <w:tab w:val="left" w:pos="720"/>
              </w:tabs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1927"/>
          <w:jc w:val="center"/>
        </w:trPr>
        <w:tc>
          <w:tcPr>
            <w:tcW w:w="1574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أهداف المــادة</w:t>
            </w: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وتعليم مفردات قانون كرة اليد المترجم الدولي.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شرح تطبيقات الهجوم </w:t>
            </w:r>
            <w:proofErr w:type="spellStart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بانواعه</w:t>
            </w:r>
            <w:proofErr w:type="spellEnd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شرح تطبيقات الدفاع </w:t>
            </w:r>
            <w:proofErr w:type="spellStart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بانواعه</w:t>
            </w:r>
            <w:proofErr w:type="spellEnd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الخطط الهجومية.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الخطط الدفاعية.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هجوم + دفاع+ لعب فريقين.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1885"/>
          <w:jc w:val="center"/>
        </w:trPr>
        <w:tc>
          <w:tcPr>
            <w:tcW w:w="1574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الكتب المنهجية</w:t>
            </w: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القانون الدولي المترجم لكرة اليد.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كتاب كرة اليد بين النظرية والتطبيق.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كتاب كرة اليد.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كرة اليد ما لها وما عليها.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2412"/>
          <w:jc w:val="center"/>
        </w:trPr>
        <w:tc>
          <w:tcPr>
            <w:tcW w:w="1574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المصادر الخارجي</w:t>
            </w: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7246" w:type="dxa"/>
            <w:gridSpan w:val="6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رسائل الماجستير </w:t>
            </w:r>
            <w:proofErr w:type="spellStart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واطاريح</w:t>
            </w:r>
            <w:proofErr w:type="spellEnd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الدكتوراه.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مجلة كرة اليد.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بحوث كرة اليد.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نشرات الاتحاد الدولي لكرة اليد.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28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افلام عالمية وعربية لعب + تحكيم.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63"/>
          <w:jc w:val="center"/>
        </w:trPr>
        <w:tc>
          <w:tcPr>
            <w:tcW w:w="1574" w:type="dxa"/>
            <w:vMerge w:val="restart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تقديرات النظام الفصلي</w:t>
            </w: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(100%)</w:t>
            </w:r>
          </w:p>
        </w:tc>
        <w:tc>
          <w:tcPr>
            <w:tcW w:w="1531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532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المختبر عملي</w:t>
            </w:r>
          </w:p>
        </w:tc>
        <w:tc>
          <w:tcPr>
            <w:tcW w:w="1531" w:type="dxa"/>
            <w:gridSpan w:val="2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الامتحانات اليومية</w:t>
            </w:r>
          </w:p>
        </w:tc>
        <w:tc>
          <w:tcPr>
            <w:tcW w:w="1122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المشروع</w:t>
            </w:r>
          </w:p>
        </w:tc>
        <w:tc>
          <w:tcPr>
            <w:tcW w:w="153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574" w:type="dxa"/>
            <w:vMerge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532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74" w:type="dxa"/>
            <w:vMerge w:val="restart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تقديرات النظام السنوي</w:t>
            </w: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(100%)</w:t>
            </w:r>
          </w:p>
        </w:tc>
        <w:tc>
          <w:tcPr>
            <w:tcW w:w="1531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الفصل الاول (25%)</w:t>
            </w:r>
          </w:p>
        </w:tc>
        <w:tc>
          <w:tcPr>
            <w:tcW w:w="1532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الفصل الثاني (25%)</w:t>
            </w:r>
          </w:p>
        </w:tc>
        <w:tc>
          <w:tcPr>
            <w:tcW w:w="1122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المختبر</w:t>
            </w:r>
          </w:p>
        </w:tc>
        <w:tc>
          <w:tcPr>
            <w:tcW w:w="153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الامتحان النهائي (50%)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1574" w:type="dxa"/>
            <w:vMerge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نظري(</w:t>
            </w:r>
            <w:proofErr w:type="gram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10)+</w:t>
            </w:r>
            <w:proofErr w:type="gramEnd"/>
          </w:p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عملي (15)</w:t>
            </w:r>
          </w:p>
        </w:tc>
        <w:tc>
          <w:tcPr>
            <w:tcW w:w="1532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نظري(</w:t>
            </w:r>
            <w:proofErr w:type="gram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10)+</w:t>
            </w:r>
            <w:proofErr w:type="gramEnd"/>
          </w:p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عملي (15)</w:t>
            </w:r>
          </w:p>
        </w:tc>
        <w:tc>
          <w:tcPr>
            <w:tcW w:w="1122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نظري (</w:t>
            </w:r>
            <w:proofErr w:type="gramStart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20)+</w:t>
            </w:r>
            <w:proofErr w:type="gramEnd"/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عملي (30)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1574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28" w:lineRule="auto"/>
              <w:jc w:val="center"/>
              <w:rPr>
                <w:rFonts w:ascii="Calibri" w:eastAsia="Times New Roman" w:hAnsi="Calibri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معلومات </w:t>
            </w: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إضافية</w:t>
            </w:r>
          </w:p>
        </w:tc>
        <w:tc>
          <w:tcPr>
            <w:tcW w:w="7246" w:type="dxa"/>
            <w:gridSpan w:val="6"/>
            <w:shd w:val="clear" w:color="000000" w:fill="FFFFFF"/>
            <w:vAlign w:val="center"/>
          </w:tcPr>
          <w:p w:rsidR="00CD3ABC" w:rsidRPr="00CD3ABC" w:rsidRDefault="00CD3ABC" w:rsidP="00CD3A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</w:tr>
    </w:tbl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</w:pPr>
    </w:p>
    <w:p w:rsidR="00CD3ABC" w:rsidRPr="00CD3ABC" w:rsidRDefault="00CD3ABC" w:rsidP="00CD3AB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CD3ABC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جدول الدروس </w:t>
      </w:r>
      <w:r w:rsidRPr="00CD3AB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الأسبوعي</w:t>
      </w:r>
    </w:p>
    <w:tbl>
      <w:tblPr>
        <w:bidiVisual/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676"/>
        <w:gridCol w:w="4050"/>
        <w:gridCol w:w="1440"/>
      </w:tblGrid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3676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النظرية</w:t>
            </w:r>
          </w:p>
        </w:tc>
        <w:tc>
          <w:tcPr>
            <w:tcW w:w="405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العلمية</w:t>
            </w:r>
          </w:p>
        </w:tc>
        <w:tc>
          <w:tcPr>
            <w:tcW w:w="144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المـلاحظات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المواد 1+3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المهارات الاساسية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المهارات الاساسية بالتمارين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مهارات الدفاع الفردي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مواد القانون 4+5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الدفاع الفردي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تتمة مهارات الدفاع الفردي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تتمة المهارات الاساسية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مواد القانون 6+7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الهجوم السريع الفردي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تطبيقية للهجوم السريع الفردي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للهجوم السريع الفردي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الماد 8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مراحل الهجوم السريع الجماعي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لمراحل الهجوم السريع الجماعي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تطبيقية 2ضد1+ 3ضد2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المادة 8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مراحل الهجوم السريع الجماعي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لمراحل الهجوم السريع الجماعي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تطبيقية لمراحل الهجوم 2ضد1+ 3ضد2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مواد القانون 9+13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مراحل الهجوم (بناء الهجوم)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لمراحل الهجوم (بناء الهجوم)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تطبيقية لهجوم المراكز 5:1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مواد القانون 14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واعادة لمرحلة بناء الهجوم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لمراحل الهجوم (بناء الهجوم)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تطبيقية لهجوم المراكز 5:1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اعادة شرح المادة 14 من القانون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مهارات الدفاع الجماعي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لمهارات الدفاع الجماعي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 لمهارات الدفاع الفردي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المادة 15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دفاع المنطقة 6:0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لمهارات دفاع المنطقة 6:0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لعب فريقين وتطبيق المهارات الدفاعية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واعادة مواد القانون 14و15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شرح تطبيقات اللعب </w:t>
            </w:r>
            <w:proofErr w:type="spellStart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فريقين+تحكيم</w:t>
            </w:r>
            <w:proofErr w:type="spellEnd"/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اللعب فريقين والتركيز على الدفاع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لغب فريقين+ تحكيم _تدريسي)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اسئلة واجوبة حول مواد القانون 14و15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وشرح دفاع المنطقة 5:1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لمهارات دفاع المنطقة 5:1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لعب فريق وتطبيق 5:1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3676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النظرية</w:t>
            </w:r>
          </w:p>
        </w:tc>
        <w:tc>
          <w:tcPr>
            <w:tcW w:w="405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العلمية</w:t>
            </w:r>
          </w:p>
        </w:tc>
        <w:tc>
          <w:tcPr>
            <w:tcW w:w="144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المـلاحظات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لعب فريقين مع تطبيق المواد اعلاه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لعب فريقين مع تطبيق مواد القانون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676" w:type="dxa"/>
            <w:shd w:val="clear" w:color="000000" w:fill="FFFFFF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الثاني</w:t>
            </w:r>
          </w:p>
        </w:tc>
        <w:tc>
          <w:tcPr>
            <w:tcW w:w="4050" w:type="dxa"/>
            <w:shd w:val="clear" w:color="000000" w:fill="FFFFFF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الثاني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الفصل الثاني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المادة 16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الهجوم الجماعي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الهجوم الجماعي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 احداث التفوق العددي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ومناقشة المادة 17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تطبيقات الدفاع رجل لرجل/داخل المنطقة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لعب فريقين وتحكيم من المدرس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الدفاع رجل لرجل/داخل المنطقة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وتتمة مراحل الهجوم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وتتمة مرحلة انهاء الهجوم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لمراحل الهجوم/ الاختراق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لمرحلة انهاء الهجوم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احداث التفوق العددي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الحجز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تمارين تطبيقية </w:t>
            </w:r>
            <w:proofErr w:type="spellStart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لاحداث</w:t>
            </w:r>
            <w:proofErr w:type="spellEnd"/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التفوق العددي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تمارين تطبيقية للحجز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الاول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الاول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طريقة الهجوم 5:1 ضد 6:0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كافة مراحل الهجوم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لطريقة الهجوم 5:1 ضد 6:0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تحكين من قبل تدريسي وطلاب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طريقة الهجوم 5:1 ضد 5:1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لطريقة الهجوم 5:1 ضد 5:1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طريقة الهجوم 5:1 ضد 5:0:1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طريقة الهجوم 5:1 ضد 5:1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عملية لطريقة الهجوم 5:1 ضد 5:0:1</w:t>
            </w:r>
          </w:p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مراحل الهجوم من خلال اللعب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مراحل الهجوم من خلال اللعب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بناء الهجوم من خلال اللعب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مراحل الهجوم من خلال اللعب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3676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النظرية</w:t>
            </w:r>
          </w:p>
        </w:tc>
        <w:tc>
          <w:tcPr>
            <w:tcW w:w="405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المـادة العلمية</w:t>
            </w:r>
          </w:p>
        </w:tc>
        <w:tc>
          <w:tcPr>
            <w:tcW w:w="1440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المـلاحظات</w:t>
            </w: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28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وتطبيق كافة مراحل الهجوم من خلال اللعب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شرح آلية التحكيم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تطبيقات كافة مراحل الهجوم من خلال اللعب</w:t>
            </w:r>
          </w:p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تحكيم من قبل الطلبة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النظري الثاني (2)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الامتحان العملي الثاني (2)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  <w:tr w:rsidR="00CD3ABC" w:rsidRPr="00CD3ABC" w:rsidTr="00770DCE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274" w:type="dxa"/>
            <w:shd w:val="clear" w:color="auto" w:fill="EEECE1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D3ABC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676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4050" w:type="dxa"/>
            <w:shd w:val="clear" w:color="000000" w:fill="FFFFFF"/>
            <w:vAlign w:val="center"/>
          </w:tcPr>
          <w:p w:rsidR="00CD3ABC" w:rsidRPr="00CD3ABC" w:rsidRDefault="00CD3ABC" w:rsidP="00CD3ABC">
            <w:pPr>
              <w:autoSpaceDE w:val="0"/>
              <w:autoSpaceDN w:val="0"/>
              <w:bidi/>
              <w:adjustRightInd w:val="0"/>
              <w:spacing w:after="0" w:line="240" w:lineRule="auto"/>
              <w:ind w:left="72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D3ABC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  <w:shd w:val="clear" w:color="000000" w:fill="FFFFFF"/>
          </w:tcPr>
          <w:p w:rsidR="00CD3ABC" w:rsidRPr="00CD3ABC" w:rsidRDefault="00CD3ABC" w:rsidP="00CD3ABC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</w:rPr>
            </w:pPr>
          </w:p>
        </w:tc>
      </w:tr>
    </w:tbl>
    <w:p w:rsidR="004F195C" w:rsidRDefault="004F195C">
      <w:bookmarkStart w:id="0" w:name="_GoBack"/>
      <w:bookmarkEnd w:id="0"/>
    </w:p>
    <w:sectPr w:rsidR="004F19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239E"/>
    <w:multiLevelType w:val="hybridMultilevel"/>
    <w:tmpl w:val="52D29E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128B8"/>
    <w:multiLevelType w:val="hybridMultilevel"/>
    <w:tmpl w:val="493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3C45"/>
    <w:multiLevelType w:val="hybridMultilevel"/>
    <w:tmpl w:val="7B504EFC"/>
    <w:lvl w:ilvl="0" w:tplc="4F5E3D7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BC"/>
    <w:rsid w:val="004F195C"/>
    <w:rsid w:val="00C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538C7-F4A2-4AF4-8624-47C7EE8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2013-03-03T14:28:00Z</dcterms:created>
  <dcterms:modified xsi:type="dcterms:W3CDTF">2013-03-03T14:28:00Z</dcterms:modified>
</cp:coreProperties>
</file>